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2F00" w14:textId="77777777" w:rsidR="00B25DBC" w:rsidRPr="00B25DBC" w:rsidRDefault="00B25DBC" w:rsidP="00B25DBC">
      <w:pPr>
        <w:spacing w:line="300" w:lineRule="auto"/>
        <w:rPr>
          <w:rFonts w:ascii="Arial" w:hAnsi="Arial" w:cs="Arial"/>
          <w:sz w:val="36"/>
          <w:szCs w:val="36"/>
          <w:lang w:val="en-US"/>
        </w:rPr>
      </w:pPr>
      <w:proofErr w:type="spellStart"/>
      <w:r w:rsidRPr="00B25DBC">
        <w:rPr>
          <w:rFonts w:ascii="Arial" w:hAnsi="Arial" w:cs="Arial"/>
          <w:sz w:val="36"/>
          <w:szCs w:val="36"/>
          <w:lang w:val="en-US"/>
        </w:rPr>
        <w:t>Zhafir</w:t>
      </w:r>
      <w:proofErr w:type="spellEnd"/>
      <w:r w:rsidRPr="00B25DBC">
        <w:rPr>
          <w:rFonts w:ascii="Arial" w:hAnsi="Arial" w:cs="Arial"/>
          <w:sz w:val="36"/>
          <w:szCs w:val="36"/>
          <w:lang w:val="en-US"/>
        </w:rPr>
        <w:t xml:space="preserve"> at the K-Show 2022</w:t>
      </w:r>
    </w:p>
    <w:p w14:paraId="547CB974" w14:textId="59E32E54" w:rsidR="00527703" w:rsidRPr="00B25DBC" w:rsidRDefault="00B25DBC" w:rsidP="00B25DBC">
      <w:pPr>
        <w:spacing w:line="300" w:lineRule="auto"/>
        <w:rPr>
          <w:rFonts w:ascii="Arial" w:hAnsi="Arial" w:cs="Arial"/>
          <w:b/>
          <w:bCs/>
          <w:sz w:val="36"/>
          <w:szCs w:val="36"/>
        </w:rPr>
      </w:pPr>
      <w:proofErr w:type="spellStart"/>
      <w:r w:rsidRPr="00B25DBC">
        <w:rPr>
          <w:rFonts w:ascii="Arial" w:hAnsi="Arial" w:cs="Arial"/>
          <w:b/>
          <w:bCs/>
          <w:sz w:val="36"/>
          <w:szCs w:val="36"/>
        </w:rPr>
        <w:t>Electrical</w:t>
      </w:r>
      <w:proofErr w:type="spellEnd"/>
      <w:r w:rsidRPr="00B25DBC">
        <w:rPr>
          <w:rFonts w:ascii="Arial" w:hAnsi="Arial" w:cs="Arial"/>
          <w:b/>
          <w:bCs/>
          <w:sz w:val="36"/>
          <w:szCs w:val="36"/>
        </w:rPr>
        <w:t xml:space="preserve"> </w:t>
      </w:r>
      <w:proofErr w:type="spellStart"/>
      <w:r w:rsidRPr="00B25DBC">
        <w:rPr>
          <w:rFonts w:ascii="Arial" w:hAnsi="Arial" w:cs="Arial"/>
          <w:b/>
          <w:bCs/>
          <w:sz w:val="36"/>
          <w:szCs w:val="36"/>
        </w:rPr>
        <w:t>technology</w:t>
      </w:r>
      <w:proofErr w:type="spellEnd"/>
      <w:r w:rsidRPr="00B25DBC">
        <w:rPr>
          <w:rFonts w:ascii="Arial" w:hAnsi="Arial" w:cs="Arial"/>
          <w:b/>
          <w:bCs/>
          <w:sz w:val="36"/>
          <w:szCs w:val="36"/>
        </w:rPr>
        <w:t xml:space="preserve"> </w:t>
      </w:r>
      <w:proofErr w:type="spellStart"/>
      <w:r w:rsidRPr="00B25DBC">
        <w:rPr>
          <w:rFonts w:ascii="Arial" w:hAnsi="Arial" w:cs="Arial"/>
          <w:b/>
          <w:bCs/>
          <w:sz w:val="36"/>
          <w:szCs w:val="36"/>
        </w:rPr>
        <w:t>to</w:t>
      </w:r>
      <w:proofErr w:type="spellEnd"/>
      <w:r w:rsidRPr="00B25DBC">
        <w:rPr>
          <w:rFonts w:ascii="Arial" w:hAnsi="Arial" w:cs="Arial"/>
          <w:b/>
          <w:bCs/>
          <w:sz w:val="36"/>
          <w:szCs w:val="36"/>
        </w:rPr>
        <w:t xml:space="preserve"> </w:t>
      </w:r>
      <w:proofErr w:type="spellStart"/>
      <w:r w:rsidRPr="00B25DBC">
        <w:rPr>
          <w:rFonts w:ascii="Arial" w:hAnsi="Arial" w:cs="Arial"/>
          <w:b/>
          <w:bCs/>
          <w:sz w:val="36"/>
          <w:szCs w:val="36"/>
        </w:rPr>
        <w:t>the</w:t>
      </w:r>
      <w:proofErr w:type="spellEnd"/>
      <w:r w:rsidRPr="00B25DBC">
        <w:rPr>
          <w:rFonts w:ascii="Arial" w:hAnsi="Arial" w:cs="Arial"/>
          <w:b/>
          <w:bCs/>
          <w:sz w:val="36"/>
          <w:szCs w:val="36"/>
        </w:rPr>
        <w:t xml:space="preserve"> </w:t>
      </w:r>
      <w:proofErr w:type="spellStart"/>
      <w:r w:rsidRPr="00B25DBC">
        <w:rPr>
          <w:rFonts w:ascii="Arial" w:hAnsi="Arial" w:cs="Arial"/>
          <w:b/>
          <w:bCs/>
          <w:sz w:val="36"/>
          <w:szCs w:val="36"/>
        </w:rPr>
        <w:t>point</w:t>
      </w:r>
      <w:proofErr w:type="spellEnd"/>
    </w:p>
    <w:p w14:paraId="7B753004" w14:textId="77777777" w:rsidR="00B25DBC" w:rsidRPr="00FE6B33" w:rsidRDefault="00B25DBC" w:rsidP="00B25DBC">
      <w:pPr>
        <w:spacing w:line="300" w:lineRule="auto"/>
        <w:rPr>
          <w:rFonts w:ascii="Arial" w:hAnsi="Arial" w:cs="Arial"/>
          <w:sz w:val="20"/>
        </w:rPr>
      </w:pPr>
    </w:p>
    <w:p w14:paraId="65AB453F" w14:textId="1DC67538" w:rsidR="00527703" w:rsidRDefault="00B25DBC" w:rsidP="00527703">
      <w:pPr>
        <w:spacing w:line="300" w:lineRule="auto"/>
        <w:jc w:val="both"/>
        <w:rPr>
          <w:rFonts w:ascii="Arial" w:hAnsi="Arial" w:cs="Arial"/>
          <w:b/>
          <w:bCs/>
          <w:sz w:val="20"/>
          <w:lang w:val="en-US"/>
        </w:rPr>
      </w:pPr>
      <w:r w:rsidRPr="00B25DBC">
        <w:rPr>
          <w:rFonts w:ascii="Arial" w:hAnsi="Arial" w:cs="Arial"/>
          <w:b/>
          <w:bCs/>
          <w:sz w:val="20"/>
          <w:lang w:val="en-US"/>
        </w:rPr>
        <w:t xml:space="preserve">With three exhibits at the K-Show, </w:t>
      </w:r>
      <w:proofErr w:type="spellStart"/>
      <w:r w:rsidRPr="00B25DBC">
        <w:rPr>
          <w:rFonts w:ascii="Arial" w:hAnsi="Arial" w:cs="Arial"/>
          <w:b/>
          <w:bCs/>
          <w:sz w:val="20"/>
          <w:lang w:val="en-US"/>
        </w:rPr>
        <w:t>Zhaifr</w:t>
      </w:r>
      <w:proofErr w:type="spellEnd"/>
      <w:r w:rsidRPr="00B25DBC">
        <w:rPr>
          <w:rFonts w:ascii="Arial" w:hAnsi="Arial" w:cs="Arial"/>
          <w:b/>
          <w:bCs/>
          <w:sz w:val="20"/>
          <w:lang w:val="en-US"/>
        </w:rPr>
        <w:t xml:space="preserve"> Plastics Machinery will showcase the wide range of applications for efficient electrical solutions.</w:t>
      </w:r>
    </w:p>
    <w:p w14:paraId="618BB969" w14:textId="77777777" w:rsidR="00B25DBC" w:rsidRPr="00B25DBC" w:rsidRDefault="00B25DBC" w:rsidP="00527703">
      <w:pPr>
        <w:spacing w:line="300" w:lineRule="auto"/>
        <w:jc w:val="both"/>
        <w:rPr>
          <w:rFonts w:ascii="Arial" w:hAnsi="Arial" w:cs="Arial"/>
          <w:sz w:val="20"/>
          <w:lang w:val="en-US"/>
        </w:rPr>
      </w:pPr>
    </w:p>
    <w:p w14:paraId="7CF448B2" w14:textId="26038DE9" w:rsidR="00B25DBC" w:rsidRPr="00B25DBC" w:rsidRDefault="00B25DBC" w:rsidP="00B25DBC">
      <w:pPr>
        <w:spacing w:line="300" w:lineRule="auto"/>
        <w:jc w:val="both"/>
        <w:rPr>
          <w:rFonts w:ascii="Arial" w:hAnsi="Arial" w:cs="Arial"/>
          <w:sz w:val="20"/>
          <w:lang w:val="en-US"/>
        </w:rPr>
      </w:pPr>
      <w:proofErr w:type="spellStart"/>
      <w:r w:rsidRPr="00B25DBC">
        <w:rPr>
          <w:rFonts w:ascii="Arial" w:hAnsi="Arial" w:cs="Arial"/>
          <w:sz w:val="20"/>
          <w:lang w:val="en-US"/>
        </w:rPr>
        <w:t>Defacto</w:t>
      </w:r>
      <w:proofErr w:type="spellEnd"/>
      <w:r w:rsidRPr="00B25DBC">
        <w:rPr>
          <w:rFonts w:ascii="Arial" w:hAnsi="Arial" w:cs="Arial"/>
          <w:sz w:val="20"/>
          <w:lang w:val="en-US"/>
        </w:rPr>
        <w:t xml:space="preserve">, </w:t>
      </w:r>
      <w:proofErr w:type="spellStart"/>
      <w:r w:rsidRPr="00B25DBC">
        <w:rPr>
          <w:rFonts w:ascii="Arial" w:hAnsi="Arial" w:cs="Arial"/>
          <w:sz w:val="20"/>
          <w:lang w:val="en-US"/>
        </w:rPr>
        <w:t>Zhafir</w:t>
      </w:r>
      <w:proofErr w:type="spellEnd"/>
      <w:r w:rsidRPr="00B25DBC">
        <w:rPr>
          <w:rFonts w:ascii="Arial" w:hAnsi="Arial" w:cs="Arial"/>
          <w:sz w:val="20"/>
          <w:lang w:val="en-US"/>
        </w:rPr>
        <w:t xml:space="preserve"> ranges have revolutionized the price level of electrical solutions and made them affordable for many processors in Europe in the first place. The same applies to running costs: with proven energy savings in the higher double-digit range, energy efficiency is one of the standard benefits of the </w:t>
      </w:r>
      <w:proofErr w:type="spellStart"/>
      <w:r w:rsidRPr="00B25DBC">
        <w:rPr>
          <w:rFonts w:ascii="Arial" w:hAnsi="Arial" w:cs="Arial"/>
          <w:sz w:val="20"/>
          <w:lang w:val="en-US"/>
        </w:rPr>
        <w:t>Zhafir</w:t>
      </w:r>
      <w:proofErr w:type="spellEnd"/>
      <w:r w:rsidRPr="00B25DBC">
        <w:rPr>
          <w:rFonts w:ascii="Arial" w:hAnsi="Arial" w:cs="Arial"/>
          <w:sz w:val="20"/>
          <w:lang w:val="en-US"/>
        </w:rPr>
        <w:t xml:space="preserve"> brand. At K2022, the sales team aims to convince international professionals of further benefits of their electrical technology to the point.</w:t>
      </w:r>
    </w:p>
    <w:p w14:paraId="7167EFD8" w14:textId="77777777" w:rsidR="00B25DBC" w:rsidRPr="00B25DBC" w:rsidRDefault="00B25DBC" w:rsidP="00B25DBC">
      <w:pPr>
        <w:spacing w:line="300" w:lineRule="auto"/>
        <w:jc w:val="both"/>
        <w:rPr>
          <w:rFonts w:ascii="Arial" w:hAnsi="Arial" w:cs="Arial"/>
          <w:sz w:val="20"/>
          <w:lang w:val="en-US"/>
        </w:rPr>
      </w:pPr>
    </w:p>
    <w:p w14:paraId="4295DDC8" w14:textId="3B692742"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With its </w:t>
      </w:r>
      <w:proofErr w:type="spellStart"/>
      <w:r w:rsidRPr="00B25DBC">
        <w:rPr>
          <w:rFonts w:ascii="Arial" w:hAnsi="Arial" w:cs="Arial"/>
          <w:sz w:val="20"/>
          <w:lang w:val="en-US"/>
        </w:rPr>
        <w:t>Zhafir</w:t>
      </w:r>
      <w:proofErr w:type="spellEnd"/>
      <w:r w:rsidRPr="00B25DBC">
        <w:rPr>
          <w:rFonts w:ascii="Arial" w:hAnsi="Arial" w:cs="Arial"/>
          <w:sz w:val="20"/>
          <w:lang w:val="en-US"/>
        </w:rPr>
        <w:t xml:space="preserve"> series, Haitian International continues to provide one of the most comprehensive product families of electric injection molding machines on the market. With clamping forces from 400 to 33,000 </w:t>
      </w:r>
      <w:proofErr w:type="spellStart"/>
      <w:r w:rsidRPr="00B25DBC">
        <w:rPr>
          <w:rFonts w:ascii="Arial" w:hAnsi="Arial" w:cs="Arial"/>
          <w:sz w:val="20"/>
          <w:lang w:val="en-US"/>
        </w:rPr>
        <w:t>kN</w:t>
      </w:r>
      <w:proofErr w:type="spellEnd"/>
      <w:r w:rsidRPr="00B25DBC">
        <w:rPr>
          <w:rFonts w:ascii="Arial" w:hAnsi="Arial" w:cs="Arial"/>
          <w:sz w:val="20"/>
          <w:lang w:val="en-US"/>
        </w:rPr>
        <w:t xml:space="preserve"> and application-specific solutions from all-electric to hybrid. From “small” dynamic high-speed machines to large – yet affordable – electric injection units. </w:t>
      </w:r>
      <w:proofErr w:type="spellStart"/>
      <w:r w:rsidRPr="00B25DBC">
        <w:rPr>
          <w:rFonts w:ascii="Arial" w:hAnsi="Arial" w:cs="Arial"/>
          <w:sz w:val="20"/>
          <w:lang w:val="en-US"/>
        </w:rPr>
        <w:t>Zhafir</w:t>
      </w:r>
      <w:proofErr w:type="spellEnd"/>
      <w:r w:rsidRPr="00B25DBC">
        <w:rPr>
          <w:rFonts w:ascii="Arial" w:hAnsi="Arial" w:cs="Arial"/>
          <w:sz w:val="20"/>
          <w:lang w:val="en-US"/>
        </w:rPr>
        <w:t xml:space="preserve"> machines operate very precisely and extremely energy-efficient with up to 70% compared to traditional drive concepts.</w:t>
      </w:r>
    </w:p>
    <w:p w14:paraId="4C13D722" w14:textId="77777777" w:rsidR="00B25DBC" w:rsidRPr="00B25DBC" w:rsidRDefault="00B25DBC" w:rsidP="00B25DBC">
      <w:pPr>
        <w:spacing w:line="300" w:lineRule="auto"/>
        <w:jc w:val="both"/>
        <w:rPr>
          <w:rFonts w:ascii="Arial" w:hAnsi="Arial" w:cs="Arial"/>
          <w:sz w:val="20"/>
          <w:lang w:val="en-US"/>
        </w:rPr>
      </w:pPr>
    </w:p>
    <w:p w14:paraId="5CAE462D" w14:textId="30310A1F" w:rsidR="00527703"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At K 2022, </w:t>
      </w:r>
      <w:proofErr w:type="spellStart"/>
      <w:r w:rsidRPr="00B25DBC">
        <w:rPr>
          <w:rFonts w:ascii="Arial" w:hAnsi="Arial" w:cs="Arial"/>
          <w:sz w:val="20"/>
          <w:lang w:val="en-US"/>
        </w:rPr>
        <w:t>Zhafir</w:t>
      </w:r>
      <w:proofErr w:type="spellEnd"/>
      <w:r w:rsidRPr="00B25DBC">
        <w:rPr>
          <w:rFonts w:ascii="Arial" w:hAnsi="Arial" w:cs="Arial"/>
          <w:sz w:val="20"/>
          <w:lang w:val="en-US"/>
        </w:rPr>
        <w:t xml:space="preserve"> will present its wide range of applications by means of three exhibits, most of them with automation. All exhibits will be live connected with 2 MES each. One of these is the MES from ICON </w:t>
      </w:r>
      <w:proofErr w:type="spellStart"/>
      <w:r w:rsidRPr="00B25DBC">
        <w:rPr>
          <w:rFonts w:ascii="Arial" w:hAnsi="Arial" w:cs="Arial"/>
          <w:sz w:val="20"/>
          <w:lang w:val="en-US"/>
        </w:rPr>
        <w:t>s.r.l</w:t>
      </w:r>
      <w:proofErr w:type="spellEnd"/>
      <w:r w:rsidRPr="00B25DBC">
        <w:rPr>
          <w:rFonts w:ascii="Arial" w:hAnsi="Arial" w:cs="Arial"/>
          <w:sz w:val="20"/>
          <w:lang w:val="en-US"/>
        </w:rPr>
        <w:t>., Italy – Haitian International Germany’s cooperation partner for the European market. The free process monitoring system “Go Factory 2.0” from Haitian Smart Solutions, currently available for the Chinese market, will also be presented.</w:t>
      </w:r>
    </w:p>
    <w:p w14:paraId="645E07C6" w14:textId="065D1FD5" w:rsidR="00B25DBC" w:rsidRPr="00B25DBC" w:rsidRDefault="00B25DBC" w:rsidP="00B25DBC">
      <w:pPr>
        <w:spacing w:line="300" w:lineRule="auto"/>
        <w:jc w:val="both"/>
        <w:rPr>
          <w:rFonts w:ascii="Arial" w:hAnsi="Arial" w:cs="Arial"/>
          <w:sz w:val="20"/>
          <w:lang w:val="en-US"/>
        </w:rPr>
      </w:pPr>
    </w:p>
    <w:p w14:paraId="3D9AED3F" w14:textId="77777777" w:rsidR="00B25DBC" w:rsidRPr="00B25DBC" w:rsidRDefault="00B25DBC" w:rsidP="00B25DBC">
      <w:pPr>
        <w:spacing w:line="300" w:lineRule="auto"/>
        <w:jc w:val="both"/>
        <w:rPr>
          <w:rFonts w:ascii="Arial" w:hAnsi="Arial" w:cs="Arial"/>
          <w:sz w:val="20"/>
          <w:lang w:val="en-US"/>
        </w:rPr>
      </w:pPr>
    </w:p>
    <w:p w14:paraId="0217332F" w14:textId="576F6EF8" w:rsidR="00527703" w:rsidRDefault="00B25DBC" w:rsidP="00527703">
      <w:pPr>
        <w:spacing w:line="300" w:lineRule="auto"/>
        <w:jc w:val="both"/>
        <w:rPr>
          <w:rFonts w:ascii="Arial" w:hAnsi="Arial" w:cs="Arial"/>
        </w:rPr>
      </w:pPr>
      <w:proofErr w:type="spellStart"/>
      <w:r w:rsidRPr="00B25DBC">
        <w:rPr>
          <w:rFonts w:ascii="Arial" w:hAnsi="Arial" w:cs="Arial"/>
        </w:rPr>
        <w:t>Zhafir</w:t>
      </w:r>
      <w:proofErr w:type="spellEnd"/>
      <w:r w:rsidRPr="00B25DBC">
        <w:rPr>
          <w:rFonts w:ascii="Arial" w:hAnsi="Arial" w:cs="Arial"/>
        </w:rPr>
        <w:t xml:space="preserve"> </w:t>
      </w:r>
      <w:proofErr w:type="spellStart"/>
      <w:r w:rsidRPr="00B25DBC">
        <w:rPr>
          <w:rFonts w:ascii="Arial" w:hAnsi="Arial" w:cs="Arial"/>
        </w:rPr>
        <w:t>Zeres</w:t>
      </w:r>
      <w:proofErr w:type="spellEnd"/>
      <w:r w:rsidRPr="00B25DBC">
        <w:rPr>
          <w:rFonts w:ascii="Arial" w:hAnsi="Arial" w:cs="Arial"/>
        </w:rPr>
        <w:t xml:space="preserve"> Multi - European </w:t>
      </w:r>
      <w:proofErr w:type="spellStart"/>
      <w:r w:rsidRPr="00B25DBC">
        <w:rPr>
          <w:rFonts w:ascii="Arial" w:hAnsi="Arial" w:cs="Arial"/>
        </w:rPr>
        <w:t>premiere</w:t>
      </w:r>
      <w:proofErr w:type="spellEnd"/>
      <w:r w:rsidRPr="00B25DBC">
        <w:rPr>
          <w:rFonts w:ascii="Arial" w:hAnsi="Arial" w:cs="Arial"/>
        </w:rPr>
        <w:t xml:space="preserve"> </w:t>
      </w:r>
      <w:proofErr w:type="spellStart"/>
      <w:r w:rsidRPr="00B25DBC">
        <w:rPr>
          <w:rFonts w:ascii="Arial" w:hAnsi="Arial" w:cs="Arial"/>
        </w:rPr>
        <w:t>as</w:t>
      </w:r>
      <w:proofErr w:type="spellEnd"/>
      <w:r w:rsidRPr="00B25DBC">
        <w:rPr>
          <w:rFonts w:ascii="Arial" w:hAnsi="Arial" w:cs="Arial"/>
        </w:rPr>
        <w:t xml:space="preserve"> R </w:t>
      </w:r>
      <w:proofErr w:type="spellStart"/>
      <w:r w:rsidRPr="00B25DBC">
        <w:rPr>
          <w:rFonts w:ascii="Arial" w:hAnsi="Arial" w:cs="Arial"/>
        </w:rPr>
        <w:t>version</w:t>
      </w:r>
      <w:proofErr w:type="spellEnd"/>
    </w:p>
    <w:p w14:paraId="6901022C" w14:textId="77777777" w:rsidR="00B25DBC" w:rsidRPr="00FE6B33" w:rsidRDefault="00B25DBC" w:rsidP="00527703">
      <w:pPr>
        <w:spacing w:line="300" w:lineRule="auto"/>
        <w:jc w:val="both"/>
        <w:rPr>
          <w:rFonts w:ascii="Arial" w:hAnsi="Arial" w:cs="Arial"/>
          <w:sz w:val="20"/>
        </w:rPr>
      </w:pPr>
    </w:p>
    <w:p w14:paraId="2FB0D74C" w14:textId="08C7C078" w:rsidR="00527703" w:rsidRDefault="00B25DBC" w:rsidP="00527703">
      <w:pPr>
        <w:spacing w:line="300" w:lineRule="auto"/>
        <w:jc w:val="both"/>
        <w:rPr>
          <w:rFonts w:ascii="Arial" w:hAnsi="Arial" w:cs="Arial"/>
          <w:sz w:val="20"/>
          <w:lang w:val="en-US"/>
        </w:rPr>
      </w:pPr>
      <w:r w:rsidRPr="00B25DBC">
        <w:rPr>
          <w:rFonts w:ascii="Arial" w:hAnsi="Arial" w:cs="Arial"/>
          <w:sz w:val="20"/>
          <w:lang w:val="en-US"/>
        </w:rPr>
        <w:t xml:space="preserve">The electric </w:t>
      </w:r>
      <w:proofErr w:type="spellStart"/>
      <w:r w:rsidRPr="00B25DBC">
        <w:rPr>
          <w:rFonts w:ascii="Arial" w:hAnsi="Arial" w:cs="Arial"/>
          <w:sz w:val="20"/>
          <w:lang w:val="en-US"/>
        </w:rPr>
        <w:t>Zeres</w:t>
      </w:r>
      <w:proofErr w:type="spellEnd"/>
      <w:r w:rsidRPr="00B25DBC">
        <w:rPr>
          <w:rFonts w:ascii="Arial" w:hAnsi="Arial" w:cs="Arial"/>
          <w:sz w:val="20"/>
          <w:lang w:val="en-US"/>
        </w:rPr>
        <w:t xml:space="preserve"> series as a multi-component solution, to be experienced in Europe for the first time as an R version. Highlights: small footprint, high flexibility for automation integration, easy access to mold area, adaptable for 1K or 2K.</w:t>
      </w:r>
    </w:p>
    <w:p w14:paraId="722F77E9" w14:textId="77777777" w:rsidR="00B25DBC" w:rsidRPr="00B25DBC" w:rsidRDefault="00B25DBC" w:rsidP="00527703">
      <w:pPr>
        <w:spacing w:line="300" w:lineRule="auto"/>
        <w:jc w:val="both"/>
        <w:rPr>
          <w:rFonts w:ascii="Arial" w:hAnsi="Arial" w:cs="Arial"/>
          <w:sz w:val="20"/>
          <w:lang w:val="en-US"/>
        </w:rPr>
      </w:pPr>
    </w:p>
    <w:p w14:paraId="293B8DB0" w14:textId="77777777" w:rsidR="00B25DBC" w:rsidRPr="00B25DBC" w:rsidRDefault="00B25DBC" w:rsidP="00527703">
      <w:pPr>
        <w:spacing w:line="300" w:lineRule="auto"/>
        <w:jc w:val="both"/>
        <w:rPr>
          <w:rFonts w:ascii="Arial" w:hAnsi="Arial" w:cs="Arial"/>
          <w:b/>
          <w:bCs/>
          <w:sz w:val="20"/>
          <w:lang w:val="en-US"/>
        </w:rPr>
      </w:pPr>
      <w:r w:rsidRPr="00B25DBC">
        <w:rPr>
          <w:rFonts w:ascii="Arial" w:hAnsi="Arial" w:cs="Arial"/>
          <w:b/>
          <w:bCs/>
          <w:sz w:val="20"/>
          <w:lang w:val="en-US"/>
        </w:rPr>
        <w:t xml:space="preserve">Live application of the </w:t>
      </w:r>
      <w:proofErr w:type="spellStart"/>
      <w:r w:rsidRPr="00B25DBC">
        <w:rPr>
          <w:rFonts w:ascii="Arial" w:hAnsi="Arial" w:cs="Arial"/>
          <w:b/>
          <w:bCs/>
          <w:sz w:val="20"/>
          <w:lang w:val="en-US"/>
        </w:rPr>
        <w:t>Zeres</w:t>
      </w:r>
      <w:proofErr w:type="spellEnd"/>
      <w:r w:rsidRPr="00B25DBC">
        <w:rPr>
          <w:rFonts w:ascii="Arial" w:hAnsi="Arial" w:cs="Arial"/>
          <w:b/>
          <w:bCs/>
          <w:sz w:val="20"/>
          <w:lang w:val="en-US"/>
        </w:rPr>
        <w:t xml:space="preserve"> Multi:</w:t>
      </w:r>
    </w:p>
    <w:p w14:paraId="67FEB5CC" w14:textId="77777777" w:rsidR="00B25DBC" w:rsidRDefault="00B25DBC" w:rsidP="00B25DBC">
      <w:pPr>
        <w:spacing w:line="300" w:lineRule="auto"/>
        <w:jc w:val="both"/>
        <w:rPr>
          <w:rFonts w:ascii="Arial" w:hAnsi="Arial" w:cs="Arial"/>
          <w:sz w:val="20"/>
          <w:lang w:val="en-US"/>
        </w:rPr>
      </w:pPr>
    </w:p>
    <w:p w14:paraId="4838E949" w14:textId="5292E241"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A ZE3000M-830-R430 produces a tape measure housing on a 4+4 index plate made of ABS/TPE.</w:t>
      </w:r>
    </w:p>
    <w:p w14:paraId="4A5A7A39" w14:textId="77777777"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TPE from K-D. </w:t>
      </w:r>
      <w:proofErr w:type="spellStart"/>
      <w:proofErr w:type="gramStart"/>
      <w:r w:rsidRPr="00B25DBC">
        <w:rPr>
          <w:rFonts w:ascii="Arial" w:hAnsi="Arial" w:cs="Arial"/>
          <w:sz w:val="20"/>
          <w:lang w:val="en-US"/>
        </w:rPr>
        <w:t>Feddersen</w:t>
      </w:r>
      <w:proofErr w:type="spellEnd"/>
      <w:r w:rsidRPr="00B25DBC">
        <w:rPr>
          <w:rFonts w:ascii="Arial" w:hAnsi="Arial" w:cs="Arial"/>
          <w:sz w:val="20"/>
          <w:lang w:val="en-US"/>
        </w:rPr>
        <w:t xml:space="preserve"> ,</w:t>
      </w:r>
      <w:proofErr w:type="gramEnd"/>
      <w:r w:rsidRPr="00B25DBC">
        <w:rPr>
          <w:rFonts w:ascii="Arial" w:hAnsi="Arial" w:cs="Arial"/>
          <w:sz w:val="20"/>
          <w:lang w:val="en-US"/>
        </w:rPr>
        <w:t xml:space="preserve"> the ABS is provided to INEOS </w:t>
      </w:r>
      <w:proofErr w:type="spellStart"/>
      <w:r w:rsidRPr="00B25DBC">
        <w:rPr>
          <w:rFonts w:ascii="Arial" w:hAnsi="Arial" w:cs="Arial"/>
          <w:sz w:val="20"/>
          <w:lang w:val="en-US"/>
        </w:rPr>
        <w:t>Styrolutions</w:t>
      </w:r>
      <w:proofErr w:type="spellEnd"/>
      <w:r w:rsidRPr="00B25DBC">
        <w:rPr>
          <w:rFonts w:ascii="Arial" w:hAnsi="Arial" w:cs="Arial"/>
          <w:sz w:val="20"/>
          <w:lang w:val="en-US"/>
        </w:rPr>
        <w:t>. Their recycled specialty ABS copolymer “</w:t>
      </w:r>
      <w:proofErr w:type="spellStart"/>
      <w:r w:rsidRPr="00B25DBC">
        <w:rPr>
          <w:rFonts w:ascii="Arial" w:hAnsi="Arial" w:cs="Arial"/>
          <w:sz w:val="20"/>
          <w:lang w:val="en-US"/>
        </w:rPr>
        <w:t>Novodur</w:t>
      </w:r>
      <w:proofErr w:type="spellEnd"/>
      <w:r w:rsidRPr="00B25DBC">
        <w:rPr>
          <w:rFonts w:ascii="Arial" w:hAnsi="Arial" w:cs="Arial"/>
          <w:sz w:val="20"/>
          <w:lang w:val="en-US"/>
        </w:rPr>
        <w:t xml:space="preserve"> ECO” is also making its debut at the K show.</w:t>
      </w:r>
    </w:p>
    <w:p w14:paraId="7BF12EA7" w14:textId="31913950" w:rsidR="00527703"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The components will be demolded using a </w:t>
      </w:r>
      <w:proofErr w:type="spellStart"/>
      <w:r w:rsidRPr="00B25DBC">
        <w:rPr>
          <w:rFonts w:ascii="Arial" w:hAnsi="Arial" w:cs="Arial"/>
          <w:sz w:val="20"/>
          <w:lang w:val="en-US"/>
        </w:rPr>
        <w:t>Hilectro</w:t>
      </w:r>
      <w:proofErr w:type="spellEnd"/>
      <w:r w:rsidRPr="00B25DBC">
        <w:rPr>
          <w:rFonts w:ascii="Arial" w:hAnsi="Arial" w:cs="Arial"/>
          <w:sz w:val="20"/>
          <w:lang w:val="en-US"/>
        </w:rPr>
        <w:t xml:space="preserve"> V1100ID from Haitian Smart Solutions.</w:t>
      </w:r>
    </w:p>
    <w:p w14:paraId="2B50829D" w14:textId="4AAF7EA0" w:rsidR="00B25DBC" w:rsidRDefault="00B25DBC" w:rsidP="00B25DBC">
      <w:pPr>
        <w:spacing w:line="300" w:lineRule="auto"/>
        <w:jc w:val="both"/>
        <w:rPr>
          <w:rFonts w:ascii="Arial" w:hAnsi="Arial" w:cs="Arial"/>
          <w:sz w:val="20"/>
          <w:lang w:val="en-US"/>
        </w:rPr>
      </w:pPr>
    </w:p>
    <w:p w14:paraId="608A8EBB" w14:textId="78013121" w:rsidR="00B25DBC" w:rsidRPr="00B25DBC" w:rsidRDefault="00B25DBC" w:rsidP="00B25DBC">
      <w:pPr>
        <w:spacing w:line="300" w:lineRule="auto"/>
        <w:jc w:val="both"/>
        <w:rPr>
          <w:rFonts w:ascii="Arial" w:hAnsi="Arial" w:cs="Arial"/>
          <w:lang w:val="en-US"/>
        </w:rPr>
      </w:pPr>
      <w:r>
        <w:rPr>
          <w:rFonts w:ascii="Arial" w:hAnsi="Arial" w:cs="Arial"/>
          <w:sz w:val="20"/>
          <w:lang w:val="en-US"/>
        </w:rPr>
        <w:br w:type="page"/>
      </w:r>
      <w:proofErr w:type="spellStart"/>
      <w:r w:rsidRPr="00B25DBC">
        <w:rPr>
          <w:rFonts w:ascii="Arial" w:hAnsi="Arial" w:cs="Arial"/>
          <w:lang w:val="en-US"/>
        </w:rPr>
        <w:lastRenderedPageBreak/>
        <w:t>Zhafir</w:t>
      </w:r>
      <w:proofErr w:type="spellEnd"/>
      <w:r w:rsidRPr="00B25DBC">
        <w:rPr>
          <w:rFonts w:ascii="Arial" w:hAnsi="Arial" w:cs="Arial"/>
          <w:lang w:val="en-US"/>
        </w:rPr>
        <w:t xml:space="preserve"> </w:t>
      </w:r>
      <w:proofErr w:type="spellStart"/>
      <w:r w:rsidRPr="00B25DBC">
        <w:rPr>
          <w:rFonts w:ascii="Arial" w:hAnsi="Arial" w:cs="Arial"/>
          <w:lang w:val="en-US"/>
        </w:rPr>
        <w:t>Zeres</w:t>
      </w:r>
      <w:proofErr w:type="spellEnd"/>
      <w:r w:rsidRPr="00B25DBC">
        <w:rPr>
          <w:rFonts w:ascii="Arial" w:hAnsi="Arial" w:cs="Arial"/>
          <w:lang w:val="en-US"/>
        </w:rPr>
        <w:t xml:space="preserve"> Medical – for clean production</w:t>
      </w:r>
    </w:p>
    <w:p w14:paraId="60C6C868" w14:textId="77777777" w:rsidR="00B25DBC" w:rsidRPr="00B25DBC" w:rsidRDefault="00B25DBC" w:rsidP="00B25DBC">
      <w:pPr>
        <w:spacing w:line="300" w:lineRule="auto"/>
        <w:jc w:val="both"/>
        <w:rPr>
          <w:rFonts w:ascii="Arial" w:hAnsi="Arial" w:cs="Arial"/>
          <w:lang w:val="en-US"/>
        </w:rPr>
      </w:pPr>
    </w:p>
    <w:p w14:paraId="3E9278B2" w14:textId="25070063" w:rsidR="00B25DBC" w:rsidRDefault="00B25DBC" w:rsidP="00B25DBC">
      <w:pPr>
        <w:rPr>
          <w:rFonts w:ascii="Arial" w:hAnsi="Arial" w:cs="Arial"/>
          <w:sz w:val="20"/>
          <w:szCs w:val="20"/>
          <w:lang w:val="en-US"/>
        </w:rPr>
      </w:pPr>
      <w:r w:rsidRPr="00B25DBC">
        <w:rPr>
          <w:rFonts w:ascii="Arial" w:hAnsi="Arial" w:cs="Arial"/>
          <w:sz w:val="20"/>
          <w:szCs w:val="20"/>
          <w:lang w:val="en-US"/>
        </w:rPr>
        <w:t xml:space="preserve">The successful </w:t>
      </w:r>
      <w:proofErr w:type="spellStart"/>
      <w:proofErr w:type="gramStart"/>
      <w:r w:rsidRPr="00B25DBC">
        <w:rPr>
          <w:rFonts w:ascii="Arial" w:hAnsi="Arial" w:cs="Arial"/>
          <w:sz w:val="20"/>
          <w:szCs w:val="20"/>
          <w:lang w:val="en-US"/>
        </w:rPr>
        <w:t>Zeres</w:t>
      </w:r>
      <w:proofErr w:type="spellEnd"/>
      <w:proofErr w:type="gramEnd"/>
      <w:r w:rsidRPr="00B25DBC">
        <w:rPr>
          <w:rFonts w:ascii="Arial" w:hAnsi="Arial" w:cs="Arial"/>
          <w:sz w:val="20"/>
          <w:szCs w:val="20"/>
          <w:lang w:val="en-US"/>
        </w:rPr>
        <w:t xml:space="preserve"> with certified medical package is increasingly in demand for clean applications. Designed to meet the industry’s high production standards, the medical version brings a whole bundle of turnkey solutions for clean production to the table. Thanks to integrated hydraulics, it is ideally suited for molds with core</w:t>
      </w:r>
      <w:r>
        <w:rPr>
          <w:rFonts w:ascii="Arial" w:hAnsi="Arial" w:cs="Arial"/>
          <w:sz w:val="20"/>
          <w:szCs w:val="20"/>
          <w:lang w:val="en-US"/>
        </w:rPr>
        <w:t xml:space="preserve"> pulls</w:t>
      </w:r>
      <w:r w:rsidRPr="00B25DBC">
        <w:rPr>
          <w:rFonts w:ascii="Arial" w:hAnsi="Arial" w:cs="Arial"/>
          <w:sz w:val="20"/>
          <w:szCs w:val="20"/>
          <w:lang w:val="en-US"/>
        </w:rPr>
        <w:t>.</w:t>
      </w:r>
    </w:p>
    <w:p w14:paraId="237177A4" w14:textId="77777777" w:rsidR="00B25DBC" w:rsidRPr="00B25DBC" w:rsidRDefault="00B25DBC" w:rsidP="00B25DBC">
      <w:pPr>
        <w:rPr>
          <w:rFonts w:ascii="Arial" w:hAnsi="Arial" w:cs="Arial"/>
          <w:sz w:val="20"/>
          <w:szCs w:val="20"/>
          <w:lang w:val="en-US"/>
        </w:rPr>
      </w:pPr>
    </w:p>
    <w:p w14:paraId="142D1990" w14:textId="77777777" w:rsidR="00B25DBC" w:rsidRPr="00B25DBC" w:rsidRDefault="00B25DBC" w:rsidP="00B25DBC">
      <w:pPr>
        <w:rPr>
          <w:rFonts w:ascii="Arial" w:hAnsi="Arial" w:cs="Arial"/>
          <w:b/>
          <w:bCs/>
          <w:sz w:val="20"/>
          <w:szCs w:val="20"/>
          <w:lang w:val="en-US"/>
        </w:rPr>
      </w:pPr>
      <w:r w:rsidRPr="00B25DBC">
        <w:rPr>
          <w:rFonts w:ascii="Arial" w:hAnsi="Arial" w:cs="Arial"/>
          <w:b/>
          <w:bCs/>
          <w:sz w:val="20"/>
          <w:szCs w:val="20"/>
          <w:lang w:val="en-US"/>
        </w:rPr>
        <w:t xml:space="preserve">Live application of the </w:t>
      </w:r>
      <w:proofErr w:type="spellStart"/>
      <w:r w:rsidRPr="00B25DBC">
        <w:rPr>
          <w:rFonts w:ascii="Arial" w:hAnsi="Arial" w:cs="Arial"/>
          <w:b/>
          <w:bCs/>
          <w:sz w:val="20"/>
          <w:szCs w:val="20"/>
          <w:lang w:val="en-US"/>
        </w:rPr>
        <w:t>Zeres</w:t>
      </w:r>
      <w:proofErr w:type="spellEnd"/>
      <w:r w:rsidRPr="00B25DBC">
        <w:rPr>
          <w:rFonts w:ascii="Arial" w:hAnsi="Arial" w:cs="Arial"/>
          <w:b/>
          <w:bCs/>
          <w:sz w:val="20"/>
          <w:szCs w:val="20"/>
          <w:lang w:val="en-US"/>
        </w:rPr>
        <w:t xml:space="preserve"> Medical:</w:t>
      </w:r>
    </w:p>
    <w:p w14:paraId="4D43288D" w14:textId="77777777" w:rsidR="00B25DBC" w:rsidRDefault="00B25DBC" w:rsidP="00B25DBC">
      <w:pPr>
        <w:rPr>
          <w:rFonts w:ascii="Arial" w:hAnsi="Arial" w:cs="Arial"/>
          <w:sz w:val="20"/>
          <w:szCs w:val="20"/>
          <w:lang w:val="en-US"/>
        </w:rPr>
      </w:pPr>
    </w:p>
    <w:p w14:paraId="213A5513" w14:textId="18A6ACE2" w:rsidR="00B25DBC" w:rsidRPr="00B25DBC" w:rsidRDefault="00B25DBC" w:rsidP="00B25DBC">
      <w:pPr>
        <w:rPr>
          <w:rFonts w:ascii="Arial" w:hAnsi="Arial" w:cs="Arial"/>
          <w:sz w:val="20"/>
          <w:szCs w:val="20"/>
          <w:lang w:val="en-US"/>
        </w:rPr>
      </w:pPr>
      <w:r w:rsidRPr="00B25DBC">
        <w:rPr>
          <w:rFonts w:ascii="Arial" w:hAnsi="Arial" w:cs="Arial"/>
          <w:sz w:val="20"/>
          <w:szCs w:val="20"/>
          <w:lang w:val="en-US"/>
        </w:rPr>
        <w:t xml:space="preserve">Equipped with a Laminar Flow Box from </w:t>
      </w:r>
      <w:proofErr w:type="spellStart"/>
      <w:r w:rsidRPr="00B25DBC">
        <w:rPr>
          <w:rFonts w:ascii="Arial" w:hAnsi="Arial" w:cs="Arial"/>
          <w:sz w:val="20"/>
          <w:szCs w:val="20"/>
          <w:lang w:val="en-US"/>
        </w:rPr>
        <w:t>Petek</w:t>
      </w:r>
      <w:proofErr w:type="spellEnd"/>
      <w:r w:rsidRPr="00B25DBC">
        <w:rPr>
          <w:rFonts w:ascii="Arial" w:hAnsi="Arial" w:cs="Arial"/>
          <w:sz w:val="20"/>
          <w:szCs w:val="20"/>
          <w:lang w:val="en-US"/>
        </w:rPr>
        <w:t xml:space="preserve"> </w:t>
      </w:r>
      <w:proofErr w:type="spellStart"/>
      <w:r w:rsidRPr="00B25DBC">
        <w:rPr>
          <w:rFonts w:ascii="Arial" w:hAnsi="Arial" w:cs="Arial"/>
          <w:sz w:val="20"/>
          <w:szCs w:val="20"/>
          <w:lang w:val="en-US"/>
        </w:rPr>
        <w:t>Reinraumtechnik</w:t>
      </w:r>
      <w:proofErr w:type="spellEnd"/>
      <w:r w:rsidRPr="00B25DBC">
        <w:rPr>
          <w:rFonts w:ascii="Arial" w:hAnsi="Arial" w:cs="Arial"/>
          <w:sz w:val="20"/>
          <w:szCs w:val="20"/>
          <w:lang w:val="en-US"/>
        </w:rPr>
        <w:t xml:space="preserve">, a ZE1200III-300 Medical with 1,200 </w:t>
      </w:r>
      <w:proofErr w:type="spellStart"/>
      <w:r w:rsidRPr="00B25DBC">
        <w:rPr>
          <w:rFonts w:ascii="Arial" w:hAnsi="Arial" w:cs="Arial"/>
          <w:sz w:val="20"/>
          <w:szCs w:val="20"/>
          <w:lang w:val="en-US"/>
        </w:rPr>
        <w:t>kN</w:t>
      </w:r>
      <w:proofErr w:type="spellEnd"/>
      <w:r w:rsidRPr="00B25DBC">
        <w:rPr>
          <w:rFonts w:ascii="Arial" w:hAnsi="Arial" w:cs="Arial"/>
          <w:sz w:val="20"/>
          <w:szCs w:val="20"/>
          <w:lang w:val="en-US"/>
        </w:rPr>
        <w:t xml:space="preserve"> clamping force produces a spring element made of PP (Exxon) from </w:t>
      </w:r>
      <w:proofErr w:type="spellStart"/>
      <w:r w:rsidRPr="00B25DBC">
        <w:rPr>
          <w:rFonts w:ascii="Arial" w:hAnsi="Arial" w:cs="Arial"/>
          <w:sz w:val="20"/>
          <w:szCs w:val="20"/>
          <w:lang w:val="en-US"/>
        </w:rPr>
        <w:t>Karsai</w:t>
      </w:r>
      <w:proofErr w:type="spellEnd"/>
      <w:r w:rsidRPr="00B25DBC">
        <w:rPr>
          <w:rFonts w:ascii="Arial" w:hAnsi="Arial" w:cs="Arial"/>
          <w:sz w:val="20"/>
          <w:szCs w:val="20"/>
          <w:lang w:val="en-US"/>
        </w:rPr>
        <w:t xml:space="preserve"> Alba. The exhibit has material handling from </w:t>
      </w:r>
      <w:proofErr w:type="spellStart"/>
      <w:r w:rsidRPr="00B25DBC">
        <w:rPr>
          <w:rFonts w:ascii="Arial" w:hAnsi="Arial" w:cs="Arial"/>
          <w:sz w:val="20"/>
          <w:szCs w:val="20"/>
          <w:lang w:val="en-US"/>
        </w:rPr>
        <w:t>Piovan</w:t>
      </w:r>
      <w:proofErr w:type="spellEnd"/>
      <w:r w:rsidRPr="00B25DBC">
        <w:rPr>
          <w:rFonts w:ascii="Arial" w:hAnsi="Arial" w:cs="Arial"/>
          <w:sz w:val="20"/>
          <w:szCs w:val="20"/>
          <w:lang w:val="en-US"/>
        </w:rPr>
        <w:t xml:space="preserve"> and cooling from </w:t>
      </w:r>
      <w:proofErr w:type="spellStart"/>
      <w:r w:rsidRPr="00B25DBC">
        <w:rPr>
          <w:rFonts w:ascii="Arial" w:hAnsi="Arial" w:cs="Arial"/>
          <w:sz w:val="20"/>
          <w:szCs w:val="20"/>
          <w:lang w:val="en-US"/>
        </w:rPr>
        <w:t>Flosense</w:t>
      </w:r>
      <w:proofErr w:type="spellEnd"/>
      <w:r w:rsidRPr="00B25DBC">
        <w:rPr>
          <w:rFonts w:ascii="Arial" w:hAnsi="Arial" w:cs="Arial"/>
          <w:sz w:val="20"/>
          <w:szCs w:val="20"/>
          <w:lang w:val="en-US"/>
        </w:rPr>
        <w:t>/</w:t>
      </w:r>
      <w:proofErr w:type="spellStart"/>
      <w:r w:rsidRPr="00B25DBC">
        <w:rPr>
          <w:rFonts w:ascii="Arial" w:hAnsi="Arial" w:cs="Arial"/>
          <w:sz w:val="20"/>
          <w:szCs w:val="20"/>
          <w:lang w:val="en-US"/>
        </w:rPr>
        <w:t>Moldpro</w:t>
      </w:r>
      <w:proofErr w:type="spellEnd"/>
      <w:r w:rsidRPr="00B25DBC">
        <w:rPr>
          <w:rFonts w:ascii="Arial" w:hAnsi="Arial" w:cs="Arial"/>
          <w:sz w:val="20"/>
          <w:szCs w:val="20"/>
          <w:lang w:val="en-US"/>
        </w:rPr>
        <w:t>.</w:t>
      </w:r>
    </w:p>
    <w:p w14:paraId="55DE7060" w14:textId="77777777" w:rsidR="00B25DBC" w:rsidRPr="00B25DBC" w:rsidRDefault="00B25DBC" w:rsidP="00B25DBC">
      <w:pPr>
        <w:rPr>
          <w:rFonts w:ascii="Arial" w:hAnsi="Arial" w:cs="Arial"/>
          <w:lang w:val="en-US"/>
        </w:rPr>
      </w:pPr>
      <w:r w:rsidRPr="00B25DBC">
        <w:rPr>
          <w:rFonts w:ascii="Arial" w:hAnsi="Arial" w:cs="Arial"/>
          <w:lang w:val="en-US"/>
        </w:rPr>
        <w:t xml:space="preserve"> </w:t>
      </w:r>
    </w:p>
    <w:p w14:paraId="5189EEBD" w14:textId="247789E2" w:rsidR="00B25DBC" w:rsidRDefault="00B25DBC" w:rsidP="00B25DBC">
      <w:pPr>
        <w:rPr>
          <w:rFonts w:ascii="Arial" w:hAnsi="Arial" w:cs="Arial"/>
          <w:lang w:val="en-US"/>
        </w:rPr>
      </w:pPr>
      <w:proofErr w:type="spellStart"/>
      <w:r w:rsidRPr="00B25DBC">
        <w:rPr>
          <w:rFonts w:ascii="Arial" w:hAnsi="Arial" w:cs="Arial"/>
          <w:lang w:val="en-US"/>
        </w:rPr>
        <w:t>Zhafir</w:t>
      </w:r>
      <w:proofErr w:type="spellEnd"/>
      <w:r w:rsidRPr="00B25DBC">
        <w:rPr>
          <w:rFonts w:ascii="Arial" w:hAnsi="Arial" w:cs="Arial"/>
          <w:lang w:val="en-US"/>
        </w:rPr>
        <w:t xml:space="preserve"> </w:t>
      </w:r>
      <w:proofErr w:type="spellStart"/>
      <w:r w:rsidRPr="00B25DBC">
        <w:rPr>
          <w:rFonts w:ascii="Arial" w:hAnsi="Arial" w:cs="Arial"/>
          <w:lang w:val="en-US"/>
        </w:rPr>
        <w:t>Jenius</w:t>
      </w:r>
      <w:proofErr w:type="spellEnd"/>
      <w:r w:rsidRPr="00B25DBC">
        <w:rPr>
          <w:rFonts w:ascii="Arial" w:hAnsi="Arial" w:cs="Arial"/>
          <w:lang w:val="en-US"/>
        </w:rPr>
        <w:t xml:space="preserve"> Series – the hybrid two-platen solution</w:t>
      </w:r>
    </w:p>
    <w:p w14:paraId="18F162B8" w14:textId="77777777" w:rsidR="00B25DBC" w:rsidRPr="00B25DBC" w:rsidRDefault="00B25DBC" w:rsidP="00B25DBC">
      <w:pPr>
        <w:rPr>
          <w:rFonts w:ascii="Arial" w:hAnsi="Arial" w:cs="Arial"/>
          <w:sz w:val="20"/>
          <w:szCs w:val="20"/>
          <w:lang w:val="en-US"/>
        </w:rPr>
      </w:pPr>
    </w:p>
    <w:p w14:paraId="339896A9" w14:textId="344BEA72" w:rsidR="00B25DBC" w:rsidRDefault="00B25DBC" w:rsidP="00B25DBC">
      <w:pPr>
        <w:rPr>
          <w:rFonts w:ascii="Arial" w:hAnsi="Arial" w:cs="Arial"/>
          <w:sz w:val="20"/>
          <w:szCs w:val="20"/>
          <w:lang w:val="en-US"/>
        </w:rPr>
      </w:pPr>
      <w:r w:rsidRPr="00B25DBC">
        <w:rPr>
          <w:rFonts w:ascii="Arial" w:hAnsi="Arial" w:cs="Arial"/>
          <w:sz w:val="20"/>
          <w:szCs w:val="20"/>
          <w:lang w:val="en-US"/>
        </w:rPr>
        <w:t xml:space="preserve">With clamping forces ranging from 3,600 to 33,000 </w:t>
      </w:r>
      <w:proofErr w:type="spellStart"/>
      <w:r w:rsidRPr="00B25DBC">
        <w:rPr>
          <w:rFonts w:ascii="Arial" w:hAnsi="Arial" w:cs="Arial"/>
          <w:sz w:val="20"/>
          <w:szCs w:val="20"/>
          <w:lang w:val="en-US"/>
        </w:rPr>
        <w:t>kN</w:t>
      </w:r>
      <w:proofErr w:type="spellEnd"/>
      <w:r w:rsidRPr="00B25DBC">
        <w:rPr>
          <w:rFonts w:ascii="Arial" w:hAnsi="Arial" w:cs="Arial"/>
          <w:sz w:val="20"/>
          <w:szCs w:val="20"/>
          <w:lang w:val="en-US"/>
        </w:rPr>
        <w:t xml:space="preserve">, the space-saving </w:t>
      </w:r>
      <w:proofErr w:type="spellStart"/>
      <w:r w:rsidRPr="00B25DBC">
        <w:rPr>
          <w:rFonts w:ascii="Arial" w:hAnsi="Arial" w:cs="Arial"/>
          <w:sz w:val="20"/>
          <w:szCs w:val="20"/>
          <w:lang w:val="en-US"/>
        </w:rPr>
        <w:t>Jenius</w:t>
      </w:r>
      <w:proofErr w:type="spellEnd"/>
      <w:r w:rsidRPr="00B25DBC">
        <w:rPr>
          <w:rFonts w:ascii="Arial" w:hAnsi="Arial" w:cs="Arial"/>
          <w:sz w:val="20"/>
          <w:szCs w:val="20"/>
          <w:lang w:val="en-US"/>
        </w:rPr>
        <w:t xml:space="preserve"> Series represents a wide range of clamping forces and broad application versatility. The </w:t>
      </w:r>
      <w:proofErr w:type="spellStart"/>
      <w:r w:rsidRPr="00B25DBC">
        <w:rPr>
          <w:rFonts w:ascii="Arial" w:hAnsi="Arial" w:cs="Arial"/>
          <w:sz w:val="20"/>
          <w:szCs w:val="20"/>
          <w:lang w:val="en-US"/>
        </w:rPr>
        <w:t>Jenius</w:t>
      </w:r>
      <w:proofErr w:type="spellEnd"/>
      <w:r w:rsidRPr="00B25DBC">
        <w:rPr>
          <w:rFonts w:ascii="Arial" w:hAnsi="Arial" w:cs="Arial"/>
          <w:sz w:val="20"/>
          <w:szCs w:val="20"/>
          <w:lang w:val="en-US"/>
        </w:rPr>
        <w:t xml:space="preserve"> was developed to meet the specific quality requirements of, for example, white goods or the automotive industry. With excellent stability, higher </w:t>
      </w:r>
      <w:proofErr w:type="gramStart"/>
      <w:r w:rsidRPr="00B25DBC">
        <w:rPr>
          <w:rFonts w:ascii="Arial" w:hAnsi="Arial" w:cs="Arial"/>
          <w:sz w:val="20"/>
          <w:szCs w:val="20"/>
          <w:lang w:val="en-US"/>
        </w:rPr>
        <w:t>efficiency</w:t>
      </w:r>
      <w:proofErr w:type="gramEnd"/>
      <w:r w:rsidRPr="00B25DBC">
        <w:rPr>
          <w:rFonts w:ascii="Arial" w:hAnsi="Arial" w:cs="Arial"/>
          <w:sz w:val="20"/>
          <w:szCs w:val="20"/>
          <w:lang w:val="en-US"/>
        </w:rPr>
        <w:t xml:space="preserve"> and high ROI.</w:t>
      </w:r>
    </w:p>
    <w:p w14:paraId="5F6DEF74" w14:textId="77777777" w:rsidR="00B25DBC" w:rsidRPr="00B25DBC" w:rsidRDefault="00B25DBC" w:rsidP="00B25DBC">
      <w:pPr>
        <w:rPr>
          <w:rFonts w:ascii="Arial" w:hAnsi="Arial" w:cs="Arial"/>
          <w:sz w:val="20"/>
          <w:szCs w:val="20"/>
          <w:lang w:val="en-US"/>
        </w:rPr>
      </w:pPr>
    </w:p>
    <w:p w14:paraId="7FD8AE9A" w14:textId="5C661EFB" w:rsidR="00B25DBC" w:rsidRPr="00B25DBC" w:rsidRDefault="00B25DBC" w:rsidP="00B25DBC">
      <w:pPr>
        <w:rPr>
          <w:rFonts w:ascii="Arial" w:hAnsi="Arial" w:cs="Arial"/>
          <w:b/>
          <w:bCs/>
          <w:sz w:val="20"/>
          <w:szCs w:val="20"/>
          <w:lang w:val="en-US"/>
        </w:rPr>
      </w:pPr>
      <w:r w:rsidRPr="00B25DBC">
        <w:rPr>
          <w:rFonts w:ascii="Arial" w:hAnsi="Arial" w:cs="Arial"/>
          <w:b/>
          <w:bCs/>
          <w:sz w:val="20"/>
          <w:szCs w:val="20"/>
          <w:lang w:val="en-US"/>
        </w:rPr>
        <w:t xml:space="preserve">Live application of the </w:t>
      </w:r>
      <w:proofErr w:type="spellStart"/>
      <w:r w:rsidRPr="00B25DBC">
        <w:rPr>
          <w:rFonts w:ascii="Arial" w:hAnsi="Arial" w:cs="Arial"/>
          <w:b/>
          <w:bCs/>
          <w:sz w:val="20"/>
          <w:szCs w:val="20"/>
          <w:lang w:val="en-US"/>
        </w:rPr>
        <w:t>Jenius</w:t>
      </w:r>
      <w:proofErr w:type="spellEnd"/>
      <w:r w:rsidRPr="00B25DBC">
        <w:rPr>
          <w:rFonts w:ascii="Arial" w:hAnsi="Arial" w:cs="Arial"/>
          <w:b/>
          <w:bCs/>
          <w:sz w:val="20"/>
          <w:szCs w:val="20"/>
          <w:lang w:val="en-US"/>
        </w:rPr>
        <w:t>:</w:t>
      </w:r>
    </w:p>
    <w:p w14:paraId="36AF48A6" w14:textId="2D3C0496" w:rsidR="00B25DBC" w:rsidRPr="00B25DBC" w:rsidRDefault="00B25DBC" w:rsidP="00B25DBC">
      <w:pPr>
        <w:rPr>
          <w:rFonts w:ascii="Arial" w:hAnsi="Arial" w:cs="Arial"/>
          <w:sz w:val="20"/>
          <w:szCs w:val="20"/>
          <w:lang w:val="en-US"/>
        </w:rPr>
      </w:pPr>
      <w:r w:rsidRPr="00B25DBC">
        <w:rPr>
          <w:rFonts w:ascii="Arial" w:hAnsi="Arial" w:cs="Arial"/>
          <w:sz w:val="20"/>
          <w:szCs w:val="20"/>
          <w:lang w:val="en-US"/>
        </w:rPr>
        <w:t xml:space="preserve">At the K show, the </w:t>
      </w:r>
      <w:proofErr w:type="spellStart"/>
      <w:r w:rsidRPr="00B25DBC">
        <w:rPr>
          <w:rFonts w:ascii="Arial" w:hAnsi="Arial" w:cs="Arial"/>
          <w:sz w:val="20"/>
          <w:szCs w:val="20"/>
          <w:lang w:val="en-US"/>
        </w:rPr>
        <w:t>Jenius</w:t>
      </w:r>
      <w:proofErr w:type="spellEnd"/>
      <w:r w:rsidRPr="00B25DBC">
        <w:rPr>
          <w:rFonts w:ascii="Arial" w:hAnsi="Arial" w:cs="Arial"/>
          <w:sz w:val="20"/>
          <w:szCs w:val="20"/>
          <w:lang w:val="en-US"/>
        </w:rPr>
        <w:t xml:space="preserve"> produces a holder for the wishbone of a German sports car on a mold from automotive supplier </w:t>
      </w:r>
      <w:proofErr w:type="spellStart"/>
      <w:r w:rsidRPr="00B25DBC">
        <w:rPr>
          <w:rFonts w:ascii="Arial" w:hAnsi="Arial" w:cs="Arial"/>
          <w:sz w:val="20"/>
          <w:szCs w:val="20"/>
          <w:lang w:val="en-US"/>
        </w:rPr>
        <w:t>Wiesmayer</w:t>
      </w:r>
      <w:proofErr w:type="spellEnd"/>
      <w:r w:rsidRPr="00B25DBC">
        <w:rPr>
          <w:rFonts w:ascii="Arial" w:hAnsi="Arial" w:cs="Arial"/>
          <w:sz w:val="20"/>
          <w:szCs w:val="20"/>
          <w:lang w:val="en-US"/>
        </w:rPr>
        <w:t>.</w:t>
      </w:r>
    </w:p>
    <w:p w14:paraId="021D2F02" w14:textId="7D82E822" w:rsidR="00527703" w:rsidRPr="00B25DBC" w:rsidRDefault="00B25DBC" w:rsidP="00B25DBC">
      <w:pPr>
        <w:rPr>
          <w:rFonts w:ascii="Arial" w:hAnsi="Arial" w:cs="Arial"/>
          <w:sz w:val="20"/>
          <w:szCs w:val="20"/>
          <w:lang w:val="en-US"/>
        </w:rPr>
      </w:pPr>
      <w:r w:rsidRPr="00B25DBC">
        <w:rPr>
          <w:rFonts w:ascii="Arial" w:hAnsi="Arial" w:cs="Arial"/>
          <w:sz w:val="20"/>
          <w:szCs w:val="20"/>
          <w:lang w:val="en-US"/>
        </w:rPr>
        <w:t xml:space="preserve">The molded part is removed using a Success 33 from </w:t>
      </w:r>
      <w:proofErr w:type="spellStart"/>
      <w:r w:rsidRPr="00B25DBC">
        <w:rPr>
          <w:rFonts w:ascii="Arial" w:hAnsi="Arial" w:cs="Arial"/>
          <w:sz w:val="20"/>
          <w:szCs w:val="20"/>
          <w:lang w:val="en-US"/>
        </w:rPr>
        <w:t>Sepro</w:t>
      </w:r>
      <w:proofErr w:type="spellEnd"/>
      <w:r w:rsidRPr="00B25DBC">
        <w:rPr>
          <w:rFonts w:ascii="Arial" w:hAnsi="Arial" w:cs="Arial"/>
          <w:sz w:val="20"/>
          <w:szCs w:val="20"/>
          <w:lang w:val="en-US"/>
        </w:rPr>
        <w:t xml:space="preserve">. MOL supplies the PP GF 30 </w:t>
      </w:r>
      <w:proofErr w:type="spellStart"/>
      <w:r w:rsidRPr="00B25DBC">
        <w:rPr>
          <w:rFonts w:ascii="Arial" w:hAnsi="Arial" w:cs="Arial"/>
          <w:sz w:val="20"/>
          <w:szCs w:val="20"/>
          <w:lang w:val="en-US"/>
        </w:rPr>
        <w:t>regranulate</w:t>
      </w:r>
      <w:proofErr w:type="spellEnd"/>
      <w:r w:rsidRPr="00B25DBC">
        <w:rPr>
          <w:rFonts w:ascii="Arial" w:hAnsi="Arial" w:cs="Arial"/>
          <w:sz w:val="20"/>
          <w:szCs w:val="20"/>
          <w:lang w:val="en-US"/>
        </w:rPr>
        <w:t xml:space="preserve"> and recycles the produced parts on site for further use. Material handling and cooling are provided by </w:t>
      </w:r>
      <w:proofErr w:type="spellStart"/>
      <w:r w:rsidRPr="00B25DBC">
        <w:rPr>
          <w:rFonts w:ascii="Arial" w:hAnsi="Arial" w:cs="Arial"/>
          <w:sz w:val="20"/>
          <w:szCs w:val="20"/>
          <w:lang w:val="en-US"/>
        </w:rPr>
        <w:t>Piovan</w:t>
      </w:r>
      <w:proofErr w:type="spellEnd"/>
      <w:r w:rsidRPr="00B25DBC">
        <w:rPr>
          <w:rFonts w:ascii="Arial" w:hAnsi="Arial" w:cs="Arial"/>
          <w:sz w:val="20"/>
          <w:szCs w:val="20"/>
          <w:lang w:val="en-US"/>
        </w:rPr>
        <w:t>.</w:t>
      </w:r>
    </w:p>
    <w:p w14:paraId="34A12017" w14:textId="77777777" w:rsidR="00527703" w:rsidRPr="00B25DBC" w:rsidRDefault="00527703" w:rsidP="00527703">
      <w:pPr>
        <w:spacing w:line="300" w:lineRule="auto"/>
        <w:jc w:val="both"/>
        <w:rPr>
          <w:rFonts w:ascii="Arial" w:hAnsi="Arial" w:cs="Arial"/>
          <w:sz w:val="20"/>
          <w:lang w:val="en-US"/>
        </w:rPr>
      </w:pPr>
    </w:p>
    <w:p w14:paraId="1B65C986" w14:textId="7D048008" w:rsidR="005D400F" w:rsidRPr="00B25DBC" w:rsidRDefault="00527703" w:rsidP="00B25DBC">
      <w:pPr>
        <w:spacing w:before="240" w:line="300" w:lineRule="auto"/>
        <w:jc w:val="both"/>
        <w:rPr>
          <w:rFonts w:ascii="Arial" w:hAnsi="Arial" w:cs="Arial"/>
          <w:b/>
          <w:bCs/>
          <w:lang w:val="en-US"/>
        </w:rPr>
      </w:pPr>
      <w:r w:rsidRPr="00B25DBC">
        <w:rPr>
          <w:rFonts w:ascii="Arial" w:hAnsi="Arial" w:cs="Arial"/>
          <w:b/>
          <w:bCs/>
          <w:lang w:val="en-US"/>
        </w:rPr>
        <w:t xml:space="preserve">Haitian International </w:t>
      </w:r>
      <w:r w:rsidR="00B25DBC" w:rsidRPr="00B25DBC">
        <w:rPr>
          <w:rFonts w:ascii="Arial" w:hAnsi="Arial" w:cs="Arial"/>
          <w:b/>
          <w:bCs/>
          <w:lang w:val="en-US"/>
        </w:rPr>
        <w:t xml:space="preserve">at </w:t>
      </w:r>
      <w:r w:rsidRPr="00B25DBC">
        <w:rPr>
          <w:rFonts w:ascii="Arial" w:hAnsi="Arial" w:cs="Arial"/>
          <w:b/>
          <w:bCs/>
          <w:lang w:val="en-US"/>
        </w:rPr>
        <w:t>K</w:t>
      </w:r>
      <w:r w:rsidR="00B25DBC">
        <w:rPr>
          <w:rFonts w:ascii="Arial" w:hAnsi="Arial" w:cs="Arial"/>
          <w:b/>
          <w:bCs/>
          <w:lang w:val="en-US"/>
        </w:rPr>
        <w:t xml:space="preserve"> 2022</w:t>
      </w:r>
      <w:r w:rsidRPr="00B25DBC">
        <w:rPr>
          <w:rFonts w:ascii="Arial" w:hAnsi="Arial" w:cs="Arial"/>
          <w:b/>
          <w:bCs/>
          <w:lang w:val="en-US"/>
        </w:rPr>
        <w:t xml:space="preserve"> in Hal</w:t>
      </w:r>
      <w:r w:rsidR="00B25DBC">
        <w:rPr>
          <w:rFonts w:ascii="Arial" w:hAnsi="Arial" w:cs="Arial"/>
          <w:b/>
          <w:bCs/>
          <w:lang w:val="en-US"/>
        </w:rPr>
        <w:t>l</w:t>
      </w:r>
      <w:r w:rsidRPr="00B25DBC">
        <w:rPr>
          <w:rFonts w:ascii="Arial" w:hAnsi="Arial" w:cs="Arial"/>
          <w:b/>
          <w:bCs/>
          <w:lang w:val="en-US"/>
        </w:rPr>
        <w:t xml:space="preserve"> 15 / A57</w:t>
      </w:r>
    </w:p>
    <w:p w14:paraId="5875D5CE" w14:textId="3B983267" w:rsidR="00527703" w:rsidRPr="00B25DBC" w:rsidRDefault="00527703" w:rsidP="00527703">
      <w:pPr>
        <w:spacing w:line="300" w:lineRule="auto"/>
        <w:jc w:val="both"/>
        <w:rPr>
          <w:rFonts w:ascii="Arial" w:hAnsi="Arial" w:cs="Arial"/>
          <w:b/>
          <w:bCs/>
          <w:lang w:val="en-US"/>
        </w:rPr>
      </w:pPr>
    </w:p>
    <w:p w14:paraId="2EEBB080" w14:textId="77777777" w:rsidR="00B25DBC" w:rsidRDefault="00B25DBC" w:rsidP="00B25DBC">
      <w:pPr>
        <w:rPr>
          <w:rFonts w:ascii="Arial" w:hAnsi="Arial" w:cs="Arial"/>
          <w:sz w:val="20"/>
          <w:lang w:val="en-US"/>
        </w:rPr>
      </w:pPr>
    </w:p>
    <w:p w14:paraId="7D577C0A" w14:textId="0DB9E0A4" w:rsidR="00527703" w:rsidRPr="00B25DBC" w:rsidRDefault="00527703" w:rsidP="00B25DBC">
      <w:pPr>
        <w:rPr>
          <w:rFonts w:ascii="Arial" w:hAnsi="Arial" w:cs="Arial"/>
          <w:sz w:val="20"/>
          <w:lang w:val="en-US"/>
        </w:rPr>
      </w:pPr>
      <w:r w:rsidRPr="00527703">
        <w:rPr>
          <w:rFonts w:ascii="Arial" w:hAnsi="Arial" w:cs="Arial"/>
          <w:b/>
          <w:bCs/>
          <w:lang w:val="en-US"/>
        </w:rPr>
        <w:t xml:space="preserve">About Haitian International </w:t>
      </w:r>
    </w:p>
    <w:p w14:paraId="203E93EE" w14:textId="77777777" w:rsidR="00527703" w:rsidRPr="00527703" w:rsidRDefault="00527703" w:rsidP="00527703">
      <w:pPr>
        <w:spacing w:line="300" w:lineRule="auto"/>
        <w:jc w:val="both"/>
        <w:rPr>
          <w:rFonts w:ascii="Arial" w:hAnsi="Arial" w:cs="Arial"/>
          <w:sz w:val="20"/>
          <w:lang w:val="en-US"/>
        </w:rPr>
      </w:pPr>
    </w:p>
    <w:p w14:paraId="34AF9F55" w14:textId="77777777"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Haitian International Holdings Ltd. (stock code: 1882) in Ningbo, China, is the world's leading manufacturer of plastic injection molding machines. The company focuses on intelligent and energy-efficient machine concepts that provide customers with sustainable competitive advantages. With a differentiated product strategy for around 95 percent of industrial requirements - from mass-produced articles to high-precision parts - the Group offers „Technology to the Point".</w:t>
      </w:r>
    </w:p>
    <w:p w14:paraId="508057FE" w14:textId="77777777" w:rsidR="00B25DBC" w:rsidRPr="00B25DBC" w:rsidRDefault="00B25DBC" w:rsidP="00B25DBC">
      <w:pPr>
        <w:spacing w:line="300" w:lineRule="auto"/>
        <w:jc w:val="both"/>
        <w:rPr>
          <w:rFonts w:ascii="Arial" w:hAnsi="Arial" w:cs="Arial"/>
          <w:sz w:val="20"/>
          <w:lang w:val="en-US"/>
        </w:rPr>
      </w:pPr>
    </w:p>
    <w:p w14:paraId="66BC9C7D" w14:textId="77777777" w:rsidR="00B25DBC"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 xml:space="preserve">With a total of 1.5 million square meters of factory and logistics space and 60 sales and service partners, Haitian International has a presence in all major global markets, supplying and servicing more than 30,000 customers in over 130 countries. </w:t>
      </w:r>
    </w:p>
    <w:p w14:paraId="6CCC52DB" w14:textId="77777777" w:rsidR="00B25DBC" w:rsidRPr="00B25DBC" w:rsidRDefault="00B25DBC" w:rsidP="00B25DBC">
      <w:pPr>
        <w:spacing w:line="300" w:lineRule="auto"/>
        <w:jc w:val="both"/>
        <w:rPr>
          <w:rFonts w:ascii="Arial" w:hAnsi="Arial" w:cs="Arial"/>
          <w:sz w:val="20"/>
          <w:lang w:val="en-US"/>
        </w:rPr>
      </w:pPr>
    </w:p>
    <w:p w14:paraId="58D268D7" w14:textId="75938787" w:rsidR="00527703" w:rsidRPr="00B25DBC" w:rsidRDefault="00B25DBC" w:rsidP="00B25DBC">
      <w:pPr>
        <w:spacing w:line="300" w:lineRule="auto"/>
        <w:jc w:val="both"/>
        <w:rPr>
          <w:rFonts w:ascii="Arial" w:hAnsi="Arial" w:cs="Arial"/>
          <w:sz w:val="20"/>
          <w:lang w:val="en-US"/>
        </w:rPr>
      </w:pPr>
      <w:r w:rsidRPr="00B25DBC">
        <w:rPr>
          <w:rFonts w:ascii="Arial" w:hAnsi="Arial" w:cs="Arial"/>
          <w:sz w:val="20"/>
          <w:lang w:val="en-US"/>
        </w:rPr>
        <w:t>In 2021, Haitian International employed approximately 6,600 people at 9 locations worldwide and generated total sales of USD 2.5 bn with 56,000 machines delivered. www.haitianinter.com</w:t>
      </w:r>
    </w:p>
    <w:sectPr w:rsidR="00527703" w:rsidRPr="00B25DBC" w:rsidSect="00FA387C">
      <w:headerReference w:type="even" r:id="rId8"/>
      <w:headerReference w:type="default" r:id="rId9"/>
      <w:footerReference w:type="even" r:id="rId10"/>
      <w:footerReference w:type="default" r:id="rId11"/>
      <w:headerReference w:type="first" r:id="rId12"/>
      <w:footerReference w:type="first" r:id="rId13"/>
      <w:pgSz w:w="11904" w:h="16829"/>
      <w:pgMar w:top="1418" w:right="1418" w:bottom="1531" w:left="1418" w:header="709" w:footer="3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511" w14:textId="77777777" w:rsidR="00DA5EF4" w:rsidRDefault="00DA5EF4">
      <w:r>
        <w:separator/>
      </w:r>
    </w:p>
  </w:endnote>
  <w:endnote w:type="continuationSeparator" w:id="0">
    <w:p w14:paraId="5181A525" w14:textId="77777777" w:rsidR="00DA5EF4" w:rsidRDefault="00DA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Content>
      <w:p w14:paraId="0C08B927" w14:textId="19D02430"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1B7E33"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Content>
      <w:p w14:paraId="4E57204C" w14:textId="53622E8C" w:rsidR="008E551F" w:rsidRPr="00527703" w:rsidRDefault="008E551F" w:rsidP="005C1B54">
        <w:pPr>
          <w:pStyle w:val="Fuzeile"/>
          <w:framePr w:wrap="none" w:vAnchor="text" w:hAnchor="margin" w:xAlign="right" w:y="1"/>
          <w:rPr>
            <w:rStyle w:val="Seitenzahl"/>
            <w:rFonts w:ascii="Open Sans" w:hAnsi="Open Sans" w:cs="Open Sans"/>
            <w:sz w:val="16"/>
            <w:szCs w:val="16"/>
          </w:rPr>
        </w:pPr>
        <w:r w:rsidRPr="002A6688">
          <w:rPr>
            <w:rStyle w:val="Seitenzahl"/>
            <w:rFonts w:ascii="Open Sans" w:hAnsi="Open Sans" w:cs="Open Sans"/>
            <w:sz w:val="16"/>
            <w:szCs w:val="16"/>
          </w:rPr>
          <w:fldChar w:fldCharType="begin"/>
        </w:r>
        <w:r w:rsidRPr="006148DF">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527703">
          <w:rPr>
            <w:rStyle w:val="Seitenzahl"/>
            <w:rFonts w:ascii="Open Sans" w:hAnsi="Open Sans" w:cs="Open Sans"/>
            <w:noProof/>
            <w:sz w:val="16"/>
            <w:szCs w:val="16"/>
          </w:rPr>
          <w:t>1</w:t>
        </w:r>
        <w:r w:rsidRPr="002A6688">
          <w:rPr>
            <w:rStyle w:val="Seitenzahl"/>
            <w:rFonts w:ascii="Open Sans" w:hAnsi="Open Sans" w:cs="Open Sans"/>
            <w:sz w:val="16"/>
            <w:szCs w:val="16"/>
          </w:rPr>
          <w:fldChar w:fldCharType="end"/>
        </w:r>
      </w:p>
    </w:sdtContent>
  </w:sdt>
  <w:p w14:paraId="1AEC351E" w14:textId="6C5D1EDD" w:rsidR="00716A0A" w:rsidRPr="00527703" w:rsidRDefault="00527703" w:rsidP="00527703">
    <w:pPr>
      <w:pStyle w:val="Fuzeile"/>
      <w:tabs>
        <w:tab w:val="clear" w:pos="4536"/>
        <w:tab w:val="clear" w:pos="9072"/>
        <w:tab w:val="left" w:pos="1350"/>
      </w:tabs>
      <w:ind w:right="360"/>
      <w:rPr>
        <w:rFonts w:ascii="Open Sans" w:hAnsi="Open Sans" w:cs="Open Sans"/>
        <w:sz w:val="16"/>
        <w:szCs w:val="16"/>
      </w:rPr>
    </w:pPr>
    <w:proofErr w:type="spellStart"/>
    <w:r w:rsidRPr="00527703">
      <w:rPr>
        <w:rFonts w:ascii="Open Sans" w:hAnsi="Open Sans" w:cs="Open Sans"/>
        <w:sz w:val="16"/>
        <w:szCs w:val="16"/>
      </w:rPr>
      <w:t>Haitian</w:t>
    </w:r>
    <w:proofErr w:type="spellEnd"/>
    <w:r w:rsidRPr="00527703">
      <w:rPr>
        <w:rFonts w:ascii="Open Sans" w:hAnsi="Open Sans" w:cs="Open Sans"/>
        <w:sz w:val="16"/>
        <w:szCs w:val="16"/>
      </w:rPr>
      <w:t xml:space="preserve"> International - </w:t>
    </w:r>
    <w:proofErr w:type="spellStart"/>
    <w:r w:rsidRPr="00527703">
      <w:rPr>
        <w:rFonts w:ascii="Open Sans" w:hAnsi="Open Sans" w:cs="Open Sans"/>
        <w:sz w:val="16"/>
        <w:szCs w:val="16"/>
      </w:rPr>
      <w:t>Zhafir</w:t>
    </w:r>
    <w:proofErr w:type="spellEnd"/>
    <w:r w:rsidRPr="00527703">
      <w:rPr>
        <w:rFonts w:ascii="Open Sans" w:hAnsi="Open Sans" w:cs="Open Sans"/>
        <w:sz w:val="16"/>
        <w:szCs w:val="16"/>
      </w:rPr>
      <w:t xml:space="preserve"> a</w:t>
    </w:r>
    <w:r w:rsidR="00B25DBC">
      <w:rPr>
        <w:rFonts w:ascii="Open Sans" w:hAnsi="Open Sans" w:cs="Open Sans"/>
        <w:sz w:val="16"/>
        <w:szCs w:val="16"/>
      </w:rPr>
      <w:t>t</w:t>
    </w:r>
    <w:r w:rsidRPr="00527703">
      <w:rPr>
        <w:rFonts w:ascii="Open Sans" w:hAnsi="Open Sans" w:cs="Open Sans"/>
        <w:sz w:val="16"/>
        <w:szCs w:val="16"/>
      </w:rPr>
      <w:t xml:space="preserve"> K-Show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A1ED" w14:textId="77777777" w:rsidR="00B25DBC" w:rsidRDefault="00B25D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0280" w14:textId="77777777" w:rsidR="00DA5EF4" w:rsidRDefault="00DA5EF4">
      <w:r>
        <w:separator/>
      </w:r>
    </w:p>
  </w:footnote>
  <w:footnote w:type="continuationSeparator" w:id="0">
    <w:p w14:paraId="5359908D" w14:textId="77777777" w:rsidR="00DA5EF4" w:rsidRDefault="00DA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825D" w14:textId="77777777" w:rsidR="00B25DBC" w:rsidRDefault="00B25D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CF3" w14:textId="378FE0E0" w:rsidR="007327B6" w:rsidRPr="00F93AC1" w:rsidRDefault="00527703" w:rsidP="007327B6">
    <w:pPr>
      <w:pStyle w:val="Kopfzeile"/>
      <w:jc w:val="right"/>
      <w:rPr>
        <w:i/>
      </w:rPr>
    </w:pPr>
    <w:r>
      <w:rPr>
        <w:noProof/>
      </w:rPr>
      <w:drawing>
        <wp:inline distT="0" distB="0" distL="0" distR="0" wp14:anchorId="60B95979" wp14:editId="0C3DE17F">
          <wp:extent cx="1459332" cy="216454"/>
          <wp:effectExtent l="0" t="0" r="127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579580" cy="234290"/>
                  </a:xfrm>
                  <a:prstGeom prst="rect">
                    <a:avLst/>
                  </a:prstGeom>
                </pic:spPr>
              </pic:pic>
            </a:graphicData>
          </a:graphic>
        </wp:inline>
      </w:drawing>
    </w:r>
    <w:r>
      <w:rPr>
        <w:i/>
      </w:rPr>
      <w:t xml:space="preserve">   </w:t>
    </w:r>
    <w:r w:rsidR="00476086" w:rsidRPr="007C2A40">
      <w:rPr>
        <w:noProof/>
      </w:rPr>
      <w:drawing>
        <wp:inline distT="0" distB="0" distL="0" distR="0" wp14:anchorId="5D8C13BB" wp14:editId="61DDCB44">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145C9CF9" w14:textId="0B4B02C6" w:rsidR="007327B6" w:rsidRDefault="007327B6" w:rsidP="007327B6">
    <w:pPr>
      <w:pStyle w:val="Kopfzeile"/>
      <w:jc w:val="right"/>
      <w:rPr>
        <w:i/>
      </w:rPr>
    </w:pPr>
  </w:p>
  <w:p w14:paraId="57B624A5" w14:textId="01A8A90F" w:rsidR="007F4DDE" w:rsidRDefault="007F4DDE" w:rsidP="007327B6">
    <w:pPr>
      <w:pStyle w:val="Kopfzeile"/>
      <w:jc w:val="right"/>
      <w:rPr>
        <w:i/>
      </w:rPr>
    </w:pPr>
  </w:p>
  <w:p w14:paraId="3E6A5321" w14:textId="77777777" w:rsidR="007F4DDE" w:rsidRDefault="007F4DDE" w:rsidP="007327B6">
    <w:pPr>
      <w:pStyle w:val="Kopfzeile"/>
      <w:jc w:val="right"/>
      <w:rPr>
        <w:i/>
      </w:rPr>
    </w:pPr>
  </w:p>
  <w:p w14:paraId="611E3630" w14:textId="094FE54E" w:rsidR="002A6688" w:rsidRPr="00F93AC1" w:rsidRDefault="002A6688" w:rsidP="00527703">
    <w:pPr>
      <w:pStyle w:val="Kopfzeile"/>
      <w:rPr>
        <w:i/>
      </w:rPr>
    </w:pPr>
  </w:p>
  <w:p w14:paraId="0DB1BF20" w14:textId="77777777" w:rsidR="002A6688" w:rsidRPr="00F93AC1" w:rsidRDefault="002A6688" w:rsidP="007327B6">
    <w:pPr>
      <w:pStyle w:val="Kopfzeile"/>
      <w:rPr>
        <w:rFonts w:ascii="Arial" w:hAnsi="Arial"/>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FEBB" w14:textId="77777777" w:rsidR="00B25DBC" w:rsidRDefault="00B25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6"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4E46F9"/>
    <w:multiLevelType w:val="hybridMultilevel"/>
    <w:tmpl w:val="00E6EE34"/>
    <w:lvl w:ilvl="0" w:tplc="5D784472">
      <w:start w:val="6"/>
      <w:numFmt w:val="bullet"/>
      <w:lvlText w:val=""/>
      <w:lvlJc w:val="left"/>
      <w:pPr>
        <w:ind w:left="700" w:hanging="70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5"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7"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3"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0274447">
    <w:abstractNumId w:val="0"/>
  </w:num>
  <w:num w:numId="2" w16cid:durableId="168102789">
    <w:abstractNumId w:val="6"/>
  </w:num>
  <w:num w:numId="3" w16cid:durableId="404228319">
    <w:abstractNumId w:val="29"/>
  </w:num>
  <w:num w:numId="4" w16cid:durableId="1704748735">
    <w:abstractNumId w:val="2"/>
  </w:num>
  <w:num w:numId="5" w16cid:durableId="990213844">
    <w:abstractNumId w:val="8"/>
  </w:num>
  <w:num w:numId="6" w16cid:durableId="1014455611">
    <w:abstractNumId w:val="34"/>
  </w:num>
  <w:num w:numId="7" w16cid:durableId="2124184340">
    <w:abstractNumId w:val="30"/>
  </w:num>
  <w:num w:numId="8" w16cid:durableId="1344161138">
    <w:abstractNumId w:val="12"/>
  </w:num>
  <w:num w:numId="9" w16cid:durableId="1457218020">
    <w:abstractNumId w:val="33"/>
  </w:num>
  <w:num w:numId="10" w16cid:durableId="682320031">
    <w:abstractNumId w:val="4"/>
  </w:num>
  <w:num w:numId="11" w16cid:durableId="1406612931">
    <w:abstractNumId w:val="19"/>
  </w:num>
  <w:num w:numId="12" w16cid:durableId="65886036">
    <w:abstractNumId w:val="32"/>
  </w:num>
  <w:num w:numId="13" w16cid:durableId="750933052">
    <w:abstractNumId w:val="13"/>
  </w:num>
  <w:num w:numId="14" w16cid:durableId="486557676">
    <w:abstractNumId w:val="35"/>
  </w:num>
  <w:num w:numId="15" w16cid:durableId="1752265322">
    <w:abstractNumId w:val="25"/>
  </w:num>
  <w:num w:numId="16" w16cid:durableId="815606890">
    <w:abstractNumId w:val="10"/>
  </w:num>
  <w:num w:numId="17" w16cid:durableId="1380668084">
    <w:abstractNumId w:val="31"/>
  </w:num>
  <w:num w:numId="18" w16cid:durableId="54671459">
    <w:abstractNumId w:val="20"/>
  </w:num>
  <w:num w:numId="19" w16cid:durableId="700712180">
    <w:abstractNumId w:val="28"/>
  </w:num>
  <w:num w:numId="20" w16cid:durableId="8605609">
    <w:abstractNumId w:val="9"/>
  </w:num>
  <w:num w:numId="21" w16cid:durableId="228544120">
    <w:abstractNumId w:val="7"/>
  </w:num>
  <w:num w:numId="22" w16cid:durableId="680743708">
    <w:abstractNumId w:val="26"/>
  </w:num>
  <w:num w:numId="23" w16cid:durableId="630668170">
    <w:abstractNumId w:val="22"/>
  </w:num>
  <w:num w:numId="24" w16cid:durableId="164590322">
    <w:abstractNumId w:val="1"/>
  </w:num>
  <w:num w:numId="25" w16cid:durableId="1713071537">
    <w:abstractNumId w:val="15"/>
  </w:num>
  <w:num w:numId="26" w16cid:durableId="1635940213">
    <w:abstractNumId w:val="18"/>
  </w:num>
  <w:num w:numId="27" w16cid:durableId="633340685">
    <w:abstractNumId w:val="5"/>
  </w:num>
  <w:num w:numId="28" w16cid:durableId="768500215">
    <w:abstractNumId w:val="24"/>
  </w:num>
  <w:num w:numId="29" w16cid:durableId="681470038">
    <w:abstractNumId w:val="21"/>
  </w:num>
  <w:num w:numId="30" w16cid:durableId="430398773">
    <w:abstractNumId w:val="27"/>
  </w:num>
  <w:num w:numId="31" w16cid:durableId="1159535665">
    <w:abstractNumId w:val="16"/>
  </w:num>
  <w:num w:numId="32" w16cid:durableId="741755762">
    <w:abstractNumId w:val="17"/>
  </w:num>
  <w:num w:numId="33" w16cid:durableId="643895181">
    <w:abstractNumId w:val="3"/>
  </w:num>
  <w:num w:numId="34" w16cid:durableId="696083361">
    <w:abstractNumId w:val="11"/>
  </w:num>
  <w:num w:numId="35" w16cid:durableId="1422292648">
    <w:abstractNumId w:val="14"/>
  </w:num>
  <w:num w:numId="36" w16cid:durableId="1860436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F"/>
    <w:rsid w:val="00017469"/>
    <w:rsid w:val="00037A3D"/>
    <w:rsid w:val="00040D5C"/>
    <w:rsid w:val="0004772E"/>
    <w:rsid w:val="00076112"/>
    <w:rsid w:val="00102998"/>
    <w:rsid w:val="001031AF"/>
    <w:rsid w:val="0011399F"/>
    <w:rsid w:val="00120B18"/>
    <w:rsid w:val="00133EAC"/>
    <w:rsid w:val="00134980"/>
    <w:rsid w:val="00161903"/>
    <w:rsid w:val="00174609"/>
    <w:rsid w:val="001937E9"/>
    <w:rsid w:val="00195FB7"/>
    <w:rsid w:val="001A1BF1"/>
    <w:rsid w:val="001B1A3A"/>
    <w:rsid w:val="001D0D7F"/>
    <w:rsid w:val="001E7051"/>
    <w:rsid w:val="00212151"/>
    <w:rsid w:val="00220AF9"/>
    <w:rsid w:val="002342AF"/>
    <w:rsid w:val="00241962"/>
    <w:rsid w:val="0025193E"/>
    <w:rsid w:val="00254AF1"/>
    <w:rsid w:val="0026006C"/>
    <w:rsid w:val="00263933"/>
    <w:rsid w:val="002869D0"/>
    <w:rsid w:val="00292981"/>
    <w:rsid w:val="002A5591"/>
    <w:rsid w:val="002A6688"/>
    <w:rsid w:val="00324A85"/>
    <w:rsid w:val="00365F6B"/>
    <w:rsid w:val="00381B37"/>
    <w:rsid w:val="00385711"/>
    <w:rsid w:val="00391FA7"/>
    <w:rsid w:val="0039378E"/>
    <w:rsid w:val="00394234"/>
    <w:rsid w:val="003B6250"/>
    <w:rsid w:val="003C458A"/>
    <w:rsid w:val="003D56B9"/>
    <w:rsid w:val="00422F06"/>
    <w:rsid w:val="00425519"/>
    <w:rsid w:val="0047293D"/>
    <w:rsid w:val="004752DF"/>
    <w:rsid w:val="00476025"/>
    <w:rsid w:val="00476086"/>
    <w:rsid w:val="0048076D"/>
    <w:rsid w:val="004C713E"/>
    <w:rsid w:val="004F7097"/>
    <w:rsid w:val="00514472"/>
    <w:rsid w:val="00527703"/>
    <w:rsid w:val="00527722"/>
    <w:rsid w:val="00534CDE"/>
    <w:rsid w:val="00540BDB"/>
    <w:rsid w:val="0055548C"/>
    <w:rsid w:val="00565C9A"/>
    <w:rsid w:val="005706A2"/>
    <w:rsid w:val="00584484"/>
    <w:rsid w:val="005A0128"/>
    <w:rsid w:val="005A0B31"/>
    <w:rsid w:val="005C07CA"/>
    <w:rsid w:val="005D400F"/>
    <w:rsid w:val="005D47BB"/>
    <w:rsid w:val="005F4228"/>
    <w:rsid w:val="00607F41"/>
    <w:rsid w:val="006127DD"/>
    <w:rsid w:val="006148DF"/>
    <w:rsid w:val="00675012"/>
    <w:rsid w:val="006900BD"/>
    <w:rsid w:val="006D0BD1"/>
    <w:rsid w:val="00701BF0"/>
    <w:rsid w:val="007146BB"/>
    <w:rsid w:val="00716A0A"/>
    <w:rsid w:val="00723202"/>
    <w:rsid w:val="007327B6"/>
    <w:rsid w:val="00743C17"/>
    <w:rsid w:val="0078523A"/>
    <w:rsid w:val="007853F3"/>
    <w:rsid w:val="007948EC"/>
    <w:rsid w:val="007B0F6E"/>
    <w:rsid w:val="007C7A28"/>
    <w:rsid w:val="007F4DDE"/>
    <w:rsid w:val="008014EB"/>
    <w:rsid w:val="00806C8F"/>
    <w:rsid w:val="00834CCA"/>
    <w:rsid w:val="0084028E"/>
    <w:rsid w:val="00851511"/>
    <w:rsid w:val="00867F2F"/>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4FA4"/>
    <w:rsid w:val="0098478D"/>
    <w:rsid w:val="009857EB"/>
    <w:rsid w:val="00991B4B"/>
    <w:rsid w:val="009A5C38"/>
    <w:rsid w:val="009A657B"/>
    <w:rsid w:val="009B0D95"/>
    <w:rsid w:val="009B6759"/>
    <w:rsid w:val="009E3CA5"/>
    <w:rsid w:val="009E7DF1"/>
    <w:rsid w:val="00A0451F"/>
    <w:rsid w:val="00A24778"/>
    <w:rsid w:val="00A43C96"/>
    <w:rsid w:val="00A64DA2"/>
    <w:rsid w:val="00A774CD"/>
    <w:rsid w:val="00A853E5"/>
    <w:rsid w:val="00A943DF"/>
    <w:rsid w:val="00AA7429"/>
    <w:rsid w:val="00AB447B"/>
    <w:rsid w:val="00AC2B35"/>
    <w:rsid w:val="00AC7031"/>
    <w:rsid w:val="00AD7F5A"/>
    <w:rsid w:val="00AE272B"/>
    <w:rsid w:val="00AE2F99"/>
    <w:rsid w:val="00AF153F"/>
    <w:rsid w:val="00B10C2A"/>
    <w:rsid w:val="00B25DBC"/>
    <w:rsid w:val="00B45BDD"/>
    <w:rsid w:val="00B56717"/>
    <w:rsid w:val="00B91DD1"/>
    <w:rsid w:val="00B93145"/>
    <w:rsid w:val="00BB03BF"/>
    <w:rsid w:val="00BC6D66"/>
    <w:rsid w:val="00BF146E"/>
    <w:rsid w:val="00BF56E4"/>
    <w:rsid w:val="00C12814"/>
    <w:rsid w:val="00C16BEC"/>
    <w:rsid w:val="00C542AE"/>
    <w:rsid w:val="00C741F1"/>
    <w:rsid w:val="00C84288"/>
    <w:rsid w:val="00C859A5"/>
    <w:rsid w:val="00C9364B"/>
    <w:rsid w:val="00CA5746"/>
    <w:rsid w:val="00D221E9"/>
    <w:rsid w:val="00D35635"/>
    <w:rsid w:val="00D6130E"/>
    <w:rsid w:val="00D62C12"/>
    <w:rsid w:val="00D72A40"/>
    <w:rsid w:val="00DA5043"/>
    <w:rsid w:val="00DA5EF4"/>
    <w:rsid w:val="00DB1AE1"/>
    <w:rsid w:val="00DC413F"/>
    <w:rsid w:val="00DE32EF"/>
    <w:rsid w:val="00E11112"/>
    <w:rsid w:val="00E14892"/>
    <w:rsid w:val="00E33344"/>
    <w:rsid w:val="00E379D7"/>
    <w:rsid w:val="00E64263"/>
    <w:rsid w:val="00E65D9C"/>
    <w:rsid w:val="00E663A3"/>
    <w:rsid w:val="00E701E7"/>
    <w:rsid w:val="00E806C5"/>
    <w:rsid w:val="00E8719D"/>
    <w:rsid w:val="00E91127"/>
    <w:rsid w:val="00EA4868"/>
    <w:rsid w:val="00EA6603"/>
    <w:rsid w:val="00F36E02"/>
    <w:rsid w:val="00F65F61"/>
    <w:rsid w:val="00F73B39"/>
    <w:rsid w:val="00FA387C"/>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CFBA7D"/>
  <w14:defaultImageDpi w14:val="300"/>
  <w15:chartTrackingRefBased/>
  <w15:docId w15:val="{B92D5AB3-07EB-42C1-8BA5-9DA90A0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34"/>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 w:type="paragraph" w:styleId="berarbeitung">
    <w:name w:val="Revision"/>
    <w:hidden/>
    <w:uiPriority w:val="99"/>
    <w:semiHidden/>
    <w:rsid w:val="005277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578">
      <w:bodyDiv w:val="1"/>
      <w:marLeft w:val="0"/>
      <w:marRight w:val="0"/>
      <w:marTop w:val="0"/>
      <w:marBottom w:val="0"/>
      <w:divBdr>
        <w:top w:val="none" w:sz="0" w:space="0" w:color="auto"/>
        <w:left w:val="none" w:sz="0" w:space="0" w:color="auto"/>
        <w:bottom w:val="none" w:sz="0" w:space="0" w:color="auto"/>
        <w:right w:val="none" w:sz="0" w:space="0" w:color="auto"/>
      </w:divBdr>
    </w:div>
    <w:div w:id="389576789">
      <w:bodyDiv w:val="1"/>
      <w:marLeft w:val="0"/>
      <w:marRight w:val="0"/>
      <w:marTop w:val="0"/>
      <w:marBottom w:val="0"/>
      <w:divBdr>
        <w:top w:val="none" w:sz="0" w:space="0" w:color="auto"/>
        <w:left w:val="none" w:sz="0" w:space="0" w:color="auto"/>
        <w:bottom w:val="none" w:sz="0" w:space="0" w:color="auto"/>
        <w:right w:val="none" w:sz="0" w:space="0" w:color="auto"/>
      </w:divBdr>
    </w:div>
    <w:div w:id="890070102">
      <w:bodyDiv w:val="1"/>
      <w:marLeft w:val="0"/>
      <w:marRight w:val="0"/>
      <w:marTop w:val="0"/>
      <w:marBottom w:val="0"/>
      <w:divBdr>
        <w:top w:val="none" w:sz="0" w:space="0" w:color="auto"/>
        <w:left w:val="none" w:sz="0" w:space="0" w:color="auto"/>
        <w:bottom w:val="none" w:sz="0" w:space="0" w:color="auto"/>
        <w:right w:val="none" w:sz="0" w:space="0" w:color="auto"/>
      </w:divBdr>
    </w:div>
    <w:div w:id="1623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3990</Characters>
  <Application>Microsoft Office Word</Application>
  <DocSecurity>0</DocSecurity>
  <Lines>83</Lines>
  <Paragraphs>26</Paragraphs>
  <ScaleCrop>false</ScaleCrop>
  <HeadingPairs>
    <vt:vector size="2" baseType="variant">
      <vt:variant>
        <vt:lpstr>Titel</vt:lpstr>
      </vt:variant>
      <vt:variant>
        <vt:i4>1</vt:i4>
      </vt:variant>
    </vt:vector>
  </HeadingPairs>
  <TitlesOfParts>
    <vt:vector size="1" baseType="lpstr">
      <vt:lpstr>Zhafir auf der K-Show 2022 - Elektrische Technologie auf den Punkt  </vt:lpstr>
    </vt:vector>
  </TitlesOfParts>
  <Manager/>
  <Company>Haitian International</Company>
  <LinksUpToDate>false</LinksUpToDate>
  <CharactersWithSpaces>4689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Zhafir at the K-Show 2022  - Electrical technology to the point  </dc:title>
  <dc:subject/>
  <dc:creator>Haitian International</dc:creator>
  <cp:keywords/>
  <dc:description/>
  <cp:lastModifiedBy>Dominik Wiesner</cp:lastModifiedBy>
  <cp:revision>2</cp:revision>
  <cp:lastPrinted>2017-01-26T15:10:00Z</cp:lastPrinted>
  <dcterms:created xsi:type="dcterms:W3CDTF">2022-10-09T11:00:00Z</dcterms:created>
  <dcterms:modified xsi:type="dcterms:W3CDTF">2022-10-09T11:00:00Z</dcterms:modified>
  <cp:category/>
</cp:coreProperties>
</file>